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23F" w:rsidRDefault="00780620">
      <w:pPr>
        <w:pStyle w:val="Standard"/>
        <w:snapToGrid w:val="0"/>
        <w:jc w:val="center"/>
        <w:rPr>
          <w:rFonts w:ascii="Times New Roman" w:hAnsi="Times New Roman"/>
          <w:b/>
          <w:bCs/>
          <w:smallCaps/>
          <w:sz w:val="32"/>
          <w:szCs w:val="32"/>
          <w:lang w:val="fr-CA"/>
        </w:rPr>
      </w:pPr>
      <w:r>
        <w:rPr>
          <w:rFonts w:ascii="Times New Roman" w:hAnsi="Times New Roman"/>
          <w:b/>
          <w:bCs/>
          <w:smallCaps/>
          <w:sz w:val="32"/>
          <w:szCs w:val="32"/>
          <w:lang w:val="fr-CA"/>
        </w:rPr>
        <w:t>Jeudi 18 novembre</w:t>
      </w:r>
    </w:p>
    <w:p w:rsidR="003B423F" w:rsidRDefault="003B423F">
      <w:pPr>
        <w:pStyle w:val="Standard"/>
        <w:snapToGrid w:val="0"/>
        <w:jc w:val="center"/>
        <w:rPr>
          <w:rFonts w:ascii="Times New Roman" w:hAnsi="Times New Roman"/>
          <w:sz w:val="32"/>
          <w:szCs w:val="32"/>
          <w:lang w:val="fr-CA"/>
        </w:rPr>
      </w:pPr>
    </w:p>
    <w:p w:rsidR="003B423F" w:rsidRDefault="00780620">
      <w:pPr>
        <w:pStyle w:val="Standard"/>
        <w:snapToGrid w:val="0"/>
        <w:spacing w:after="227"/>
        <w:rPr>
          <w:rFonts w:ascii="Times New Roman" w:hAnsi="Times New Roman"/>
          <w:b/>
          <w:bCs/>
          <w:sz w:val="30"/>
          <w:szCs w:val="30"/>
          <w:lang w:val="fr-CA"/>
        </w:rPr>
      </w:pPr>
      <w:r>
        <w:rPr>
          <w:rFonts w:ascii="Times New Roman" w:hAnsi="Times New Roman"/>
          <w:b/>
          <w:bCs/>
          <w:sz w:val="30"/>
          <w:szCs w:val="30"/>
          <w:lang w:val="fr-CA"/>
        </w:rPr>
        <w:t xml:space="preserve">9h-9h15 </w:t>
      </w:r>
      <w:r>
        <w:rPr>
          <w:rFonts w:ascii="Times New Roman" w:hAnsi="Times New Roman"/>
          <w:sz w:val="30"/>
          <w:szCs w:val="30"/>
          <w:lang w:val="fr-CA"/>
        </w:rPr>
        <w:t>: Accueil des participants</w:t>
      </w:r>
      <w:r>
        <w:rPr>
          <w:rFonts w:ascii="Times New Roman" w:hAnsi="Times New Roman"/>
          <w:i/>
          <w:iCs/>
          <w:sz w:val="30"/>
          <w:szCs w:val="30"/>
          <w:lang w:val="fr-CA"/>
        </w:rPr>
        <w:t xml:space="preserve"> / </w:t>
      </w:r>
      <w:proofErr w:type="spellStart"/>
      <w:r>
        <w:rPr>
          <w:rFonts w:ascii="Times New Roman" w:hAnsi="Times New Roman"/>
          <w:i/>
          <w:iCs/>
          <w:sz w:val="30"/>
          <w:szCs w:val="30"/>
          <w:lang w:val="fr-CA"/>
        </w:rPr>
        <w:t>Welcoming</w:t>
      </w:r>
      <w:proofErr w:type="spellEnd"/>
      <w:r>
        <w:rPr>
          <w:rFonts w:ascii="Times New Roman" w:hAnsi="Times New Roman"/>
          <w:i/>
          <w:iCs/>
          <w:sz w:val="30"/>
          <w:szCs w:val="30"/>
          <w:lang w:val="fr-CA"/>
        </w:rPr>
        <w:t xml:space="preserve"> of the participants</w:t>
      </w:r>
    </w:p>
    <w:p w:rsidR="003B423F" w:rsidRDefault="00780620">
      <w:pPr>
        <w:pStyle w:val="Standard"/>
        <w:snapToGrid w:val="0"/>
        <w:rPr>
          <w:rFonts w:ascii="Times New Roman" w:hAnsi="Times New Roman"/>
          <w:b/>
          <w:bCs/>
          <w:sz w:val="30"/>
          <w:szCs w:val="30"/>
          <w:lang w:val="fr-CA"/>
        </w:rPr>
      </w:pPr>
      <w:r>
        <w:rPr>
          <w:rFonts w:ascii="Times New Roman" w:hAnsi="Times New Roman"/>
          <w:b/>
          <w:bCs/>
          <w:sz w:val="30"/>
          <w:szCs w:val="30"/>
          <w:lang w:val="fr-CA"/>
        </w:rPr>
        <w:t xml:space="preserve">9h15-10h </w:t>
      </w:r>
      <w:r>
        <w:rPr>
          <w:rFonts w:ascii="Times New Roman" w:hAnsi="Times New Roman"/>
          <w:sz w:val="30"/>
          <w:szCs w:val="30"/>
          <w:lang w:val="fr-CA"/>
        </w:rPr>
        <w:t>:</w:t>
      </w:r>
      <w:r>
        <w:rPr>
          <w:rFonts w:ascii="Times New Roman" w:hAnsi="Times New Roman"/>
          <w:b/>
          <w:bCs/>
          <w:sz w:val="30"/>
          <w:szCs w:val="30"/>
          <w:lang w:val="fr-CA"/>
        </w:rPr>
        <w:t xml:space="preserve"> </w:t>
      </w:r>
      <w:r>
        <w:rPr>
          <w:rFonts w:ascii="Times New Roman" w:hAnsi="Times New Roman"/>
          <w:sz w:val="30"/>
          <w:szCs w:val="30"/>
          <w:lang w:val="fr-CA"/>
        </w:rPr>
        <w:t xml:space="preserve">Introduction du colloque / Introduction to the </w:t>
      </w:r>
      <w:proofErr w:type="spellStart"/>
      <w:r>
        <w:rPr>
          <w:rFonts w:ascii="Times New Roman" w:hAnsi="Times New Roman"/>
          <w:sz w:val="30"/>
          <w:szCs w:val="30"/>
          <w:lang w:val="fr-CA"/>
        </w:rPr>
        <w:t>conference</w:t>
      </w:r>
      <w:proofErr w:type="spellEnd"/>
    </w:p>
    <w:p w:rsidR="003B423F" w:rsidRDefault="00780620">
      <w:pPr>
        <w:pStyle w:val="Standard"/>
        <w:snapToGrid w:val="0"/>
        <w:rPr>
          <w:rFonts w:ascii="Times New Roman" w:hAnsi="Times New Roman"/>
          <w:b/>
          <w:bCs/>
          <w:sz w:val="30"/>
          <w:szCs w:val="30"/>
          <w:lang w:val="fr-CA"/>
        </w:rPr>
      </w:pPr>
      <w:r>
        <w:rPr>
          <w:rFonts w:ascii="Times New Roman" w:hAnsi="Times New Roman"/>
          <w:sz w:val="30"/>
          <w:szCs w:val="30"/>
          <w:lang w:val="fr-CA"/>
        </w:rPr>
        <w:tab/>
      </w:r>
      <w:r>
        <w:rPr>
          <w:rFonts w:ascii="Times New Roman" w:hAnsi="Times New Roman"/>
          <w:sz w:val="30"/>
          <w:szCs w:val="30"/>
          <w:lang w:val="fr-CA"/>
        </w:rPr>
        <w:tab/>
        <w:t>Organisateurs et Michel Wieviorka (EHESS)</w:t>
      </w:r>
    </w:p>
    <w:p w:rsidR="003B423F" w:rsidRDefault="00780620">
      <w:pPr>
        <w:pStyle w:val="Standard"/>
        <w:snapToGrid w:val="0"/>
        <w:spacing w:after="227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0"/>
          <w:szCs w:val="30"/>
          <w:lang w:val="en-CA"/>
        </w:rPr>
        <w:t>1</w:t>
      </w:r>
      <w:r>
        <w:rPr>
          <w:rFonts w:ascii="Times New Roman" w:hAnsi="Times New Roman"/>
          <w:b/>
          <w:bCs/>
          <w:sz w:val="30"/>
          <w:szCs w:val="30"/>
        </w:rPr>
        <w:t>0h-11</w:t>
      </w:r>
      <w:proofErr w:type="gramStart"/>
      <w:r>
        <w:rPr>
          <w:rFonts w:ascii="Times New Roman" w:hAnsi="Times New Roman"/>
          <w:b/>
          <w:bCs/>
          <w:sz w:val="30"/>
          <w:szCs w:val="30"/>
        </w:rPr>
        <w:t xml:space="preserve">h </w:t>
      </w:r>
      <w:r>
        <w:rPr>
          <w:rFonts w:ascii="Times New Roman" w:hAnsi="Times New Roman"/>
          <w:sz w:val="30"/>
          <w:szCs w:val="30"/>
        </w:rPr>
        <w:t>:</w:t>
      </w:r>
      <w:proofErr w:type="gramEnd"/>
    </w:p>
    <w:p w:rsidR="003B423F" w:rsidRDefault="00780620">
      <w:pPr>
        <w:pStyle w:val="Standard"/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Will </w:t>
      </w:r>
      <w:proofErr w:type="spellStart"/>
      <w:r>
        <w:rPr>
          <w:rFonts w:ascii="Times New Roman" w:hAnsi="Times New Roman"/>
          <w:sz w:val="30"/>
          <w:szCs w:val="30"/>
        </w:rPr>
        <w:t>Kymlicka</w:t>
      </w:r>
      <w:proofErr w:type="spellEnd"/>
      <w:r>
        <w:rPr>
          <w:rFonts w:ascii="Times New Roman" w:hAnsi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/>
          <w:sz w:val="30"/>
          <w:szCs w:val="30"/>
        </w:rPr>
        <w:t>Université</w:t>
      </w:r>
      <w:proofErr w:type="spellEnd"/>
      <w:r>
        <w:rPr>
          <w:rFonts w:ascii="Times New Roman" w:hAnsi="Times New Roman"/>
          <w:sz w:val="30"/>
          <w:szCs w:val="30"/>
        </w:rPr>
        <w:t xml:space="preserve"> Queen’s)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</w:t>
      </w:r>
    </w:p>
    <w:p w:rsidR="003B423F" w:rsidRDefault="00780620">
      <w:pPr>
        <w:pStyle w:val="Standard"/>
        <w:snapToGrid w:val="0"/>
        <w:jc w:val="center"/>
        <w:rPr>
          <w:rFonts w:ascii="Times New Roman" w:hAnsi="Times New Roman"/>
          <w:i/>
          <w:iCs/>
          <w:color w:val="000000"/>
          <w:sz w:val="30"/>
          <w:szCs w:val="30"/>
        </w:rPr>
      </w:pPr>
      <w:r>
        <w:rPr>
          <w:rFonts w:ascii="Times New Roman" w:hAnsi="Times New Roman"/>
          <w:i/>
          <w:iCs/>
          <w:color w:val="000000"/>
          <w:sz w:val="30"/>
          <w:szCs w:val="30"/>
        </w:rPr>
        <w:t>Multiculturalism and The Ethics of Membership</w:t>
      </w:r>
    </w:p>
    <w:p w:rsidR="003B423F" w:rsidRDefault="00780620">
      <w:pPr>
        <w:pStyle w:val="Standard"/>
        <w:snapToGrid w:val="0"/>
        <w:jc w:val="center"/>
        <w:rPr>
          <w:rFonts w:ascii="Times New Roman" w:hAnsi="Times New Roman"/>
          <w:sz w:val="28"/>
          <w:szCs w:val="28"/>
          <w:lang w:val="fr-CA"/>
        </w:rPr>
      </w:pPr>
      <w:r>
        <w:rPr>
          <w:rFonts w:ascii="Times New Roman" w:hAnsi="Times New Roman"/>
          <w:color w:val="000000"/>
          <w:sz w:val="28"/>
          <w:szCs w:val="28"/>
          <w:lang w:val="fr-CA"/>
        </w:rPr>
        <w:t xml:space="preserve">Modérateur / Chair </w:t>
      </w:r>
      <w:r>
        <w:rPr>
          <w:rFonts w:ascii="Times New Roman" w:hAnsi="Times New Roman"/>
          <w:sz w:val="28"/>
          <w:szCs w:val="28"/>
          <w:lang w:val="fr-CA"/>
        </w:rPr>
        <w:t>: François Boucher</w:t>
      </w:r>
    </w:p>
    <w:p w:rsidR="003B423F" w:rsidRDefault="003B423F">
      <w:pPr>
        <w:pStyle w:val="Standard"/>
        <w:snapToGrid w:val="0"/>
        <w:jc w:val="center"/>
        <w:rPr>
          <w:rFonts w:ascii="Times New Roman" w:hAnsi="Times New Roman"/>
          <w:sz w:val="28"/>
          <w:szCs w:val="28"/>
          <w:lang w:val="fr-CA"/>
        </w:rPr>
      </w:pPr>
    </w:p>
    <w:p w:rsidR="003B423F" w:rsidRDefault="00780620">
      <w:pPr>
        <w:pStyle w:val="Standard"/>
        <w:snapToGrid w:val="0"/>
        <w:rPr>
          <w:rFonts w:ascii="Times New Roman" w:hAnsi="Times New Roman"/>
          <w:bCs/>
          <w:i/>
          <w:iCs/>
          <w:sz w:val="30"/>
          <w:szCs w:val="30"/>
          <w:lang w:val="fr-CA"/>
        </w:rPr>
      </w:pPr>
      <w:r>
        <w:rPr>
          <w:rFonts w:ascii="Times New Roman" w:hAnsi="Times New Roman"/>
          <w:b/>
          <w:bCs/>
          <w:sz w:val="30"/>
          <w:szCs w:val="30"/>
          <w:lang w:val="fr-CA"/>
        </w:rPr>
        <w:t>11h-11h30</w:t>
      </w:r>
      <w:r>
        <w:rPr>
          <w:rFonts w:ascii="Times New Roman" w:hAnsi="Times New Roman"/>
          <w:sz w:val="30"/>
          <w:szCs w:val="30"/>
          <w:lang w:val="fr-CA"/>
        </w:rPr>
        <w:t xml:space="preserve"> : </w:t>
      </w:r>
      <w:proofErr w:type="spellStart"/>
      <w:r>
        <w:rPr>
          <w:rFonts w:ascii="Times New Roman" w:hAnsi="Times New Roman"/>
          <w:i/>
          <w:iCs/>
          <w:sz w:val="30"/>
          <w:szCs w:val="30"/>
          <w:lang w:val="fr-CA"/>
        </w:rPr>
        <w:t>Pause café</w:t>
      </w:r>
      <w:proofErr w:type="spellEnd"/>
      <w:r>
        <w:rPr>
          <w:rFonts w:ascii="Times New Roman" w:hAnsi="Times New Roman"/>
          <w:i/>
          <w:iCs/>
          <w:sz w:val="32"/>
          <w:szCs w:val="32"/>
          <w:lang w:val="fr-CA"/>
        </w:rPr>
        <w:t xml:space="preserve"> / </w:t>
      </w:r>
      <w:r>
        <w:rPr>
          <w:rFonts w:ascii="Times New Roman" w:hAnsi="Times New Roman"/>
          <w:bCs/>
          <w:i/>
          <w:iCs/>
          <w:sz w:val="30"/>
          <w:szCs w:val="30"/>
          <w:lang w:val="fr-CA"/>
        </w:rPr>
        <w:t>Coffee break</w:t>
      </w:r>
    </w:p>
    <w:p w:rsidR="003B423F" w:rsidRDefault="003B423F">
      <w:pPr>
        <w:pStyle w:val="Standard"/>
        <w:snapToGrid w:val="0"/>
        <w:rPr>
          <w:rFonts w:ascii="Times New Roman" w:hAnsi="Times New Roman"/>
          <w:sz w:val="28"/>
          <w:szCs w:val="28"/>
          <w:lang w:val="fr-CA"/>
        </w:rPr>
      </w:pPr>
    </w:p>
    <w:p w:rsidR="003B423F" w:rsidRDefault="00780620">
      <w:pPr>
        <w:pStyle w:val="Standard"/>
        <w:snapToGrid w:val="0"/>
        <w:spacing w:after="170"/>
        <w:rPr>
          <w:rFonts w:ascii="Times New Roman" w:hAnsi="Times New Roman"/>
          <w:lang w:val="fr-CA"/>
        </w:rPr>
      </w:pPr>
      <w:r>
        <w:rPr>
          <w:rFonts w:ascii="Times New Roman" w:hAnsi="Times New Roman"/>
          <w:b/>
          <w:bCs/>
          <w:sz w:val="30"/>
          <w:szCs w:val="30"/>
          <w:lang w:val="fr-CA"/>
        </w:rPr>
        <w:t xml:space="preserve">11h30-13h : </w:t>
      </w:r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 xml:space="preserve">Les odyssées multiculturelles /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>Multicultural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>Odysseys</w:t>
      </w:r>
      <w:proofErr w:type="spellEnd"/>
    </w:p>
    <w:p w:rsidR="003B423F" w:rsidRDefault="00780620">
      <w:pPr>
        <w:pStyle w:val="Standard"/>
        <w:snapToGrid w:val="0"/>
        <w:spacing w:after="17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Modératrice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Chair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Elke Winter</w:t>
      </w:r>
    </w:p>
    <w:p w:rsidR="003B423F" w:rsidRDefault="00780620">
      <w:pPr>
        <w:pStyle w:val="Standard"/>
        <w:snapToGrid w:val="0"/>
        <w:spacing w:after="120"/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</w:rPr>
        <w:t>Ryoko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Ishikawa (</w:t>
      </w:r>
      <w:bookmarkStart w:id="0" w:name="_GoBack"/>
      <w:bookmarkEnd w:id="0"/>
      <w:proofErr w:type="spellStart"/>
      <w:r>
        <w:rPr>
          <w:rFonts w:ascii="Times New Roman" w:hAnsi="Times New Roman"/>
          <w:color w:val="000000"/>
          <w:sz w:val="30"/>
          <w:szCs w:val="30"/>
        </w:rPr>
        <w:t>Université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Ritsumeikan</w:t>
      </w:r>
      <w:proofErr w:type="spellEnd"/>
      <w:proofErr w:type="gramStart"/>
      <w:r>
        <w:rPr>
          <w:rFonts w:ascii="Times New Roman" w:hAnsi="Times New Roman"/>
          <w:color w:val="000000"/>
          <w:sz w:val="30"/>
          <w:szCs w:val="30"/>
        </w:rPr>
        <w:t>) :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A Liberal Multicultural Alternative to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</w:rPr>
        <w:t>Anglicisation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: Examining Claims for Cultural Rights of the Majority in Japan </w:t>
      </w:r>
    </w:p>
    <w:p w:rsidR="003B423F" w:rsidRDefault="00780620">
      <w:pPr>
        <w:pStyle w:val="Standard"/>
        <w:snapToGrid w:val="0"/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Ahmad </w:t>
      </w:r>
      <w:proofErr w:type="spellStart"/>
      <w:r>
        <w:rPr>
          <w:rFonts w:ascii="Times New Roman" w:hAnsi="Times New Roman"/>
          <w:sz w:val="30"/>
          <w:szCs w:val="30"/>
        </w:rPr>
        <w:t>Bostani</w:t>
      </w:r>
      <w:proofErr w:type="spellEnd"/>
      <w:r>
        <w:rPr>
          <w:rFonts w:ascii="Times New Roman" w:hAnsi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/>
          <w:sz w:val="30"/>
          <w:szCs w:val="30"/>
        </w:rPr>
        <w:t>Université</w:t>
      </w:r>
      <w:proofErr w:type="spellEnd"/>
      <w:r>
        <w:rPr>
          <w:rFonts w:ascii="Times New Roman" w:hAnsi="Times New Roman"/>
          <w:sz w:val="30"/>
          <w:szCs w:val="30"/>
        </w:rPr>
        <w:t xml:space="preserve"> de </w:t>
      </w:r>
      <w:proofErr w:type="spellStart"/>
      <w:r>
        <w:rPr>
          <w:rFonts w:ascii="Times New Roman" w:hAnsi="Times New Roman"/>
          <w:sz w:val="30"/>
          <w:szCs w:val="30"/>
        </w:rPr>
        <w:t>Kharazmi</w:t>
      </w:r>
      <w:proofErr w:type="spellEnd"/>
      <w:proofErr w:type="gramStart"/>
      <w:r>
        <w:rPr>
          <w:rFonts w:ascii="Times New Roman" w:hAnsi="Times New Roman"/>
          <w:sz w:val="30"/>
          <w:szCs w:val="30"/>
        </w:rPr>
        <w:t>) :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Multicultural Citizenship reconsidered: the Case of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Iran</w:t>
      </w:r>
    </w:p>
    <w:p w:rsidR="003B423F" w:rsidRDefault="00780620">
      <w:pPr>
        <w:pStyle w:val="Standard"/>
        <w:snapToGrid w:val="0"/>
        <w:ind w:left="720"/>
        <w:rPr>
          <w:rFonts w:ascii="Times New Roman" w:hAnsi="Times New Roman"/>
          <w:color w:val="000000"/>
          <w:sz w:val="30"/>
          <w:szCs w:val="30"/>
          <w:lang w:val="en-CA"/>
        </w:rPr>
      </w:pPr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Marta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fr-CA"/>
        </w:rPr>
        <w:t>dell’Aquila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 (Université de Tel Aviv) :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Peut-on parler de multiculturalisme latino-américain?</w:t>
      </w:r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 /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CA"/>
        </w:rPr>
        <w:t>Is There a Latino-American Multiculturalism?</w:t>
      </w:r>
      <w:r>
        <w:rPr>
          <w:rFonts w:ascii="Times New Roman" w:hAnsi="Times New Roman"/>
          <w:color w:val="000000"/>
          <w:sz w:val="30"/>
          <w:szCs w:val="30"/>
          <w:lang w:val="en-CA"/>
        </w:rPr>
        <w:t xml:space="preserve"> </w:t>
      </w:r>
    </w:p>
    <w:p w:rsidR="003B423F" w:rsidRDefault="003B423F">
      <w:pPr>
        <w:pStyle w:val="Standard"/>
        <w:snapToGrid w:val="0"/>
        <w:ind w:left="720"/>
        <w:rPr>
          <w:rFonts w:ascii="Times New Roman" w:hAnsi="Times New Roman"/>
        </w:rPr>
      </w:pPr>
    </w:p>
    <w:p w:rsidR="003B423F" w:rsidRDefault="00780620">
      <w:pPr>
        <w:pStyle w:val="Standard"/>
        <w:snapToGrid w:val="0"/>
        <w:rPr>
          <w:rFonts w:ascii="Times New Roman" w:hAnsi="Times New Roman"/>
          <w:i/>
          <w:iCs/>
          <w:sz w:val="30"/>
          <w:szCs w:val="30"/>
          <w:lang w:val="en-CA"/>
        </w:rPr>
      </w:pPr>
      <w:r>
        <w:rPr>
          <w:rFonts w:ascii="Times New Roman" w:hAnsi="Times New Roman"/>
          <w:b/>
          <w:bCs/>
          <w:sz w:val="30"/>
          <w:szCs w:val="30"/>
          <w:lang w:val="en-CA"/>
        </w:rPr>
        <w:t>13h-14h</w:t>
      </w:r>
      <w:proofErr w:type="gramStart"/>
      <w:r>
        <w:rPr>
          <w:rFonts w:ascii="Times New Roman" w:hAnsi="Times New Roman"/>
          <w:b/>
          <w:bCs/>
          <w:sz w:val="30"/>
          <w:szCs w:val="30"/>
          <w:lang w:val="en-CA"/>
        </w:rPr>
        <w:t>30 :</w:t>
      </w:r>
      <w:proofErr w:type="gramEnd"/>
      <w:r>
        <w:rPr>
          <w:rFonts w:ascii="Times New Roman" w:hAnsi="Times New Roman"/>
          <w:sz w:val="30"/>
          <w:szCs w:val="30"/>
          <w:lang w:val="en-CA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  <w:lang w:val="en-CA"/>
        </w:rPr>
        <w:t>Déjeuner / Lunch break</w:t>
      </w:r>
    </w:p>
    <w:p w:rsidR="003B423F" w:rsidRDefault="003B423F">
      <w:pPr>
        <w:pStyle w:val="Standard"/>
        <w:snapToGrid w:val="0"/>
        <w:rPr>
          <w:rFonts w:ascii="Times New Roman" w:hAnsi="Times New Roman"/>
        </w:rPr>
      </w:pPr>
    </w:p>
    <w:p w:rsidR="003B423F" w:rsidRDefault="00780620">
      <w:pPr>
        <w:pStyle w:val="Standard"/>
        <w:snapToGrid w:val="0"/>
        <w:spacing w:after="170"/>
        <w:rPr>
          <w:rFonts w:ascii="Times New Roman" w:hAnsi="Times New Roman"/>
          <w:lang w:val="fr-CA"/>
        </w:rPr>
      </w:pPr>
      <w:r>
        <w:rPr>
          <w:rFonts w:ascii="Times New Roman" w:hAnsi="Times New Roman"/>
          <w:b/>
          <w:bCs/>
          <w:sz w:val="30"/>
          <w:szCs w:val="30"/>
          <w:lang w:val="fr-CA"/>
        </w:rPr>
        <w:t>14h30-15h30 </w:t>
      </w:r>
      <w:r>
        <w:rPr>
          <w:rFonts w:ascii="Times New Roman" w:hAnsi="Times New Roman"/>
          <w:sz w:val="30"/>
          <w:szCs w:val="30"/>
          <w:lang w:val="fr-CA"/>
        </w:rPr>
        <w:t>:</w:t>
      </w:r>
    </w:p>
    <w:p w:rsidR="003B423F" w:rsidRDefault="00780620">
      <w:pPr>
        <w:pStyle w:val="Standard"/>
        <w:snapToGrid w:val="0"/>
        <w:jc w:val="center"/>
        <w:rPr>
          <w:rFonts w:ascii="Times New Roman" w:hAnsi="Times New Roman"/>
          <w:color w:val="000000"/>
          <w:sz w:val="30"/>
          <w:szCs w:val="30"/>
          <w:lang w:val="fr-CA"/>
        </w:rPr>
      </w:pPr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Tariq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fr-CA"/>
        </w:rPr>
        <w:t>Modood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 (Université de Bristol)</w:t>
      </w:r>
    </w:p>
    <w:p w:rsidR="003B423F" w:rsidRDefault="00780620">
      <w:pPr>
        <w:pStyle w:val="Standard"/>
        <w:snapToGrid w:val="0"/>
        <w:jc w:val="center"/>
        <w:rPr>
          <w:rFonts w:ascii="Times New Roman" w:hAnsi="Times New Roman"/>
          <w:i/>
          <w:iCs/>
          <w:color w:val="000000"/>
          <w:sz w:val="30"/>
          <w:szCs w:val="30"/>
          <w:lang w:val="en-CA"/>
        </w:rPr>
      </w:pPr>
      <w:r>
        <w:rPr>
          <w:rFonts w:ascii="Times New Roman" w:hAnsi="Times New Roman"/>
          <w:i/>
          <w:iCs/>
          <w:color w:val="000000"/>
          <w:sz w:val="30"/>
          <w:szCs w:val="30"/>
          <w:lang w:val="en-CA"/>
        </w:rPr>
        <w:t>Multiculturalism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CA"/>
        </w:rPr>
        <w:t xml:space="preserve"> without Privileging Liberalism</w:t>
      </w:r>
    </w:p>
    <w:p w:rsidR="003B423F" w:rsidRDefault="00780620">
      <w:pPr>
        <w:pStyle w:val="Standard"/>
        <w:snapToGrid w:val="0"/>
        <w:spacing w:after="22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CA"/>
        </w:rPr>
        <w:t>Modératrice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CA"/>
        </w:rPr>
        <w:t xml:space="preserve"> /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CA"/>
        </w:rPr>
        <w:t>Chair </w:t>
      </w:r>
      <w:r>
        <w:rPr>
          <w:rFonts w:ascii="Times New Roman" w:hAnsi="Times New Roman"/>
          <w:sz w:val="28"/>
          <w:szCs w:val="28"/>
          <w:lang w:val="en-CA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CA"/>
        </w:rPr>
        <w:t xml:space="preserve"> Isabelle Aubert</w:t>
      </w:r>
    </w:p>
    <w:p w:rsidR="003B423F" w:rsidRDefault="00780620">
      <w:pPr>
        <w:pStyle w:val="Standard"/>
        <w:snapToGrid w:val="0"/>
        <w:spacing w:after="227"/>
        <w:rPr>
          <w:rFonts w:ascii="Times New Roman" w:hAnsi="Times New Roman"/>
          <w:lang w:val="fr-CA"/>
        </w:rPr>
      </w:pPr>
      <w:r>
        <w:rPr>
          <w:rFonts w:ascii="Times New Roman" w:hAnsi="Times New Roman"/>
          <w:b/>
          <w:bCs/>
          <w:sz w:val="30"/>
          <w:szCs w:val="30"/>
          <w:lang w:val="fr-CA"/>
        </w:rPr>
        <w:t xml:space="preserve">15h30-16h30 :  </w:t>
      </w:r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 xml:space="preserve">Multiculturalisme et </w:t>
      </w:r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 xml:space="preserve">féminisme /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>Multiculturalism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 xml:space="preserve"> and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>Feminism</w:t>
      </w:r>
      <w:proofErr w:type="spellEnd"/>
    </w:p>
    <w:p w:rsidR="003B423F" w:rsidRDefault="00780620">
      <w:pPr>
        <w:pStyle w:val="Standard"/>
        <w:snapToGrid w:val="0"/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0"/>
          <w:szCs w:val="30"/>
        </w:rPr>
        <w:t>Marion Godman (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Université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Aarrhus</w:t>
      </w:r>
      <w:proofErr w:type="spellEnd"/>
      <w:proofErr w:type="gramStart"/>
      <w:r>
        <w:rPr>
          <w:rFonts w:ascii="Times New Roman" w:hAnsi="Times New Roman"/>
          <w:color w:val="000000"/>
          <w:sz w:val="30"/>
          <w:szCs w:val="30"/>
        </w:rPr>
        <w:t>) :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Why Multiculturalism is Good for Women?</w:t>
      </w:r>
    </w:p>
    <w:p w:rsidR="003B423F" w:rsidRDefault="00780620">
      <w:pPr>
        <w:pStyle w:val="Standard"/>
        <w:snapToGrid w:val="0"/>
        <w:ind w:left="720"/>
        <w:rPr>
          <w:rFonts w:ascii="Times New Roman" w:hAnsi="Times New Roman"/>
          <w:i/>
          <w:iCs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Nadia Mehdi (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Université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Sheffields</w:t>
      </w:r>
      <w:proofErr w:type="spellEnd"/>
      <w:proofErr w:type="gramStart"/>
      <w:r>
        <w:rPr>
          <w:rFonts w:ascii="Times New Roman" w:hAnsi="Times New Roman"/>
          <w:color w:val="000000"/>
          <w:sz w:val="30"/>
          <w:szCs w:val="30"/>
        </w:rPr>
        <w:t>) :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Proposals for an Intersectional Feminist Multiculturalism</w:t>
      </w:r>
    </w:p>
    <w:p w:rsidR="003B423F" w:rsidRDefault="003B423F">
      <w:pPr>
        <w:pStyle w:val="Standard"/>
        <w:snapToGrid w:val="0"/>
        <w:ind w:left="720"/>
        <w:rPr>
          <w:rFonts w:ascii="Times New Roman" w:hAnsi="Times New Roman"/>
        </w:rPr>
      </w:pPr>
    </w:p>
    <w:p w:rsidR="003B423F" w:rsidRDefault="00780620">
      <w:pPr>
        <w:pStyle w:val="Standard"/>
        <w:snapToGrid w:val="0"/>
        <w:rPr>
          <w:rFonts w:ascii="Times New Roman" w:hAnsi="Times New Roman"/>
          <w:i/>
          <w:i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16h30-17</w:t>
      </w:r>
      <w:proofErr w:type="gramStart"/>
      <w:r>
        <w:rPr>
          <w:rFonts w:ascii="Times New Roman" w:hAnsi="Times New Roman"/>
          <w:b/>
          <w:bCs/>
          <w:color w:val="000000"/>
          <w:sz w:val="30"/>
          <w:szCs w:val="30"/>
        </w:rPr>
        <w:t>h </w:t>
      </w:r>
      <w:r>
        <w:rPr>
          <w:rFonts w:ascii="Times New Roman" w:hAnsi="Times New Roman"/>
          <w:color w:val="000000"/>
          <w:sz w:val="30"/>
          <w:szCs w:val="30"/>
        </w:rPr>
        <w:t>: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Pause café</w:t>
      </w:r>
    </w:p>
    <w:p w:rsidR="003B423F" w:rsidRDefault="003B423F">
      <w:pPr>
        <w:pStyle w:val="Standard"/>
        <w:snapToGrid w:val="0"/>
        <w:rPr>
          <w:rFonts w:ascii="Times New Roman" w:hAnsi="Times New Roman"/>
        </w:rPr>
      </w:pPr>
    </w:p>
    <w:p w:rsidR="003B423F" w:rsidRDefault="00780620">
      <w:pPr>
        <w:pStyle w:val="Standard"/>
        <w:snapToGrid w:val="0"/>
        <w:spacing w:after="170"/>
        <w:rPr>
          <w:rFonts w:ascii="Times New Roman" w:hAnsi="Times New Roman"/>
          <w:lang w:val="fr-CA"/>
        </w:rPr>
      </w:pPr>
      <w:r>
        <w:rPr>
          <w:rFonts w:ascii="Times New Roman" w:hAnsi="Times New Roman"/>
          <w:b/>
          <w:bCs/>
          <w:sz w:val="30"/>
          <w:szCs w:val="30"/>
          <w:lang w:val="fr-CA"/>
        </w:rPr>
        <w:t xml:space="preserve">17h-18h30 : </w:t>
      </w:r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 xml:space="preserve">Multiculturalisme et Groupes minoritaires/ </w:t>
      </w:r>
      <w:proofErr w:type="spellStart"/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>Multiculturalism</w:t>
      </w:r>
      <w:proofErr w:type="spellEnd"/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 xml:space="preserve"> and </w:t>
      </w:r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ab/>
      </w:r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ab/>
      </w:r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ab/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>Minority</w:t>
      </w:r>
      <w:proofErr w:type="spellEnd"/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 xml:space="preserve"> Groups</w:t>
      </w:r>
    </w:p>
    <w:p w:rsidR="003B423F" w:rsidRDefault="00780620">
      <w:pPr>
        <w:pStyle w:val="Standard"/>
        <w:snapToGrid w:val="0"/>
        <w:spacing w:after="1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Modératrice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Chair 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Esma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Bayçan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He</w:t>
      </w:r>
      <w:r>
        <w:rPr>
          <w:rFonts w:ascii="Times New Roman" w:hAnsi="Times New Roman"/>
          <w:color w:val="000000"/>
          <w:sz w:val="28"/>
          <w:szCs w:val="28"/>
        </w:rPr>
        <w:t>rzog</w:t>
      </w:r>
    </w:p>
    <w:p w:rsidR="003B423F" w:rsidRDefault="00780620">
      <w:pPr>
        <w:pStyle w:val="Standard"/>
        <w:snapToGrid w:val="0"/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Sebastian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Rudas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(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Université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de São Paulo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)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 :</w:t>
      </w:r>
      <w:proofErr w:type="gramEnd"/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Indigenous Peoples and Multiculturalism : Two Perspectives</w:t>
      </w:r>
    </w:p>
    <w:p w:rsidR="003B423F" w:rsidRDefault="00780620">
      <w:pPr>
        <w:pStyle w:val="Standard"/>
        <w:snapToGrid w:val="0"/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Sophie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Guérard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de Latour (ENS de Lyon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) :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Une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</w:rPr>
        <w:t>approche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</w:rPr>
        <w:t>ciblée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du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</w:rPr>
        <w:t>multiculturalisme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 : le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</w:rPr>
        <w:t>cas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de la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</w:rPr>
        <w:t>minorité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rom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</w:rPr>
        <w:t>en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Europe / A Targeted Approach to Mul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ticulturalism : The Case of the Roma Minority in Europe</w:t>
      </w:r>
    </w:p>
    <w:p w:rsidR="003B423F" w:rsidRDefault="00780620">
      <w:pPr>
        <w:pStyle w:val="Standard"/>
        <w:snapToGrid w:val="0"/>
        <w:spacing w:after="120"/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  <w:lang w:val="en-CA"/>
        </w:rPr>
        <w:t>Sergi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en-CA"/>
        </w:rPr>
        <w:t xml:space="preserve">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CA"/>
        </w:rPr>
        <w:t>Moralès-Gálves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en-CA"/>
        </w:rPr>
        <w:t xml:space="preserve"> (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CA"/>
        </w:rPr>
        <w:t>Université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en-CA"/>
        </w:rPr>
        <w:t xml:space="preserve"> de Limerick</w:t>
      </w:r>
      <w:proofErr w:type="gramStart"/>
      <w:r>
        <w:rPr>
          <w:rFonts w:ascii="Times New Roman" w:hAnsi="Times New Roman"/>
          <w:color w:val="000000"/>
          <w:sz w:val="30"/>
          <w:szCs w:val="30"/>
          <w:lang w:val="en-CA"/>
        </w:rPr>
        <w:t>) :</w:t>
      </w:r>
      <w:proofErr w:type="gramEnd"/>
      <w:r>
        <w:rPr>
          <w:rFonts w:ascii="Times New Roman" w:hAnsi="Times New Roman"/>
          <w:color w:val="000000"/>
          <w:sz w:val="30"/>
          <w:szCs w:val="30"/>
          <w:lang w:val="en-CA"/>
        </w:rPr>
        <w:t xml:space="preserve">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CA"/>
        </w:rPr>
        <w:t>Linguistic Domination: A Republican Approach to Linguistic Justice</w:t>
      </w:r>
    </w:p>
    <w:p w:rsidR="003B423F" w:rsidRDefault="003B423F">
      <w:pPr>
        <w:pStyle w:val="Standard"/>
        <w:snapToGrid w:val="0"/>
        <w:spacing w:after="120"/>
        <w:ind w:left="720"/>
        <w:rPr>
          <w:rFonts w:ascii="Times New Roman" w:hAnsi="Times New Roman"/>
          <w:i/>
          <w:iCs/>
          <w:color w:val="000000"/>
          <w:sz w:val="30"/>
          <w:szCs w:val="30"/>
          <w:lang w:val="en-CA"/>
        </w:rPr>
      </w:pPr>
    </w:p>
    <w:p w:rsidR="003B423F" w:rsidRDefault="00780620">
      <w:pPr>
        <w:pStyle w:val="Standard"/>
        <w:snapToGrid w:val="0"/>
        <w:spacing w:after="120"/>
        <w:jc w:val="center"/>
        <w:rPr>
          <w:rFonts w:ascii="Times New Roman" w:hAnsi="Times New Roman"/>
          <w:b/>
          <w:bCs/>
          <w:smallCaps/>
          <w:color w:val="000000"/>
          <w:sz w:val="32"/>
          <w:szCs w:val="32"/>
          <w:lang w:val="fr-CA"/>
        </w:rPr>
      </w:pPr>
      <w:r>
        <w:rPr>
          <w:rFonts w:ascii="Times New Roman" w:hAnsi="Times New Roman"/>
          <w:b/>
          <w:bCs/>
          <w:smallCaps/>
          <w:color w:val="000000"/>
          <w:sz w:val="32"/>
          <w:szCs w:val="32"/>
          <w:lang w:val="fr-CA"/>
        </w:rPr>
        <w:t>Vendredi 19 novembre</w:t>
      </w:r>
    </w:p>
    <w:p w:rsidR="003B423F" w:rsidRDefault="00780620">
      <w:pPr>
        <w:pStyle w:val="Standard"/>
        <w:snapToGrid w:val="0"/>
        <w:rPr>
          <w:rFonts w:ascii="Times New Roman" w:hAnsi="Times New Roman"/>
          <w:lang w:val="fr-CA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fr-CA"/>
        </w:rPr>
        <w:t>9h-10h </w:t>
      </w:r>
      <w:r>
        <w:rPr>
          <w:rFonts w:ascii="Times New Roman" w:hAnsi="Times New Roman"/>
          <w:color w:val="000000"/>
          <w:sz w:val="30"/>
          <w:szCs w:val="30"/>
          <w:lang w:val="fr-CA"/>
        </w:rPr>
        <w:t>:</w:t>
      </w:r>
    </w:p>
    <w:p w:rsidR="003B423F" w:rsidRDefault="00780620">
      <w:pPr>
        <w:pStyle w:val="Standard"/>
        <w:snapToGrid w:val="0"/>
        <w:jc w:val="center"/>
        <w:rPr>
          <w:rFonts w:ascii="Times New Roman" w:hAnsi="Times New Roman"/>
          <w:color w:val="000000"/>
          <w:sz w:val="30"/>
          <w:szCs w:val="30"/>
          <w:lang w:val="fr-CA"/>
        </w:rPr>
      </w:pPr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Anna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fr-CA"/>
        </w:rPr>
        <w:t>Triandafyllidou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 (Université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fr-CA"/>
        </w:rPr>
        <w:t>Ryerson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fr-CA"/>
        </w:rPr>
        <w:t>)</w:t>
      </w:r>
    </w:p>
    <w:p w:rsidR="003B423F" w:rsidRDefault="00780620">
      <w:pPr>
        <w:pStyle w:val="Standard"/>
        <w:snapToGrid w:val="0"/>
        <w:jc w:val="center"/>
        <w:rPr>
          <w:rFonts w:ascii="Times New Roman" w:hAnsi="Times New Roman" w:cs="Calibri"/>
          <w:bCs/>
          <w:i/>
          <w:color w:val="000000"/>
          <w:sz w:val="30"/>
          <w:szCs w:val="30"/>
          <w:lang w:val="en-CA"/>
        </w:rPr>
      </w:pPr>
      <w:r>
        <w:rPr>
          <w:rFonts w:ascii="Times New Roman" w:hAnsi="Times New Roman" w:cs="Calibri"/>
          <w:bCs/>
          <w:i/>
          <w:color w:val="000000"/>
          <w:sz w:val="30"/>
          <w:szCs w:val="30"/>
          <w:lang w:val="en-CA"/>
        </w:rPr>
        <w:t xml:space="preserve">Rethinking </w:t>
      </w:r>
      <w:r>
        <w:rPr>
          <w:rFonts w:ascii="Times New Roman" w:hAnsi="Times New Roman" w:cs="Calibri"/>
          <w:bCs/>
          <w:i/>
          <w:color w:val="000000"/>
          <w:sz w:val="30"/>
          <w:szCs w:val="30"/>
          <w:lang w:val="en-CA"/>
        </w:rPr>
        <w:t>Membership under a Pandemic Crisis</w:t>
      </w:r>
    </w:p>
    <w:p w:rsidR="003B423F" w:rsidRDefault="00780620">
      <w:pPr>
        <w:pStyle w:val="Standard"/>
        <w:snapToGrid w:val="0"/>
        <w:spacing w:after="227"/>
        <w:jc w:val="center"/>
        <w:rPr>
          <w:rFonts w:ascii="Times New Roman" w:hAnsi="Times New Roman"/>
          <w:lang w:val="fr-CA"/>
        </w:rPr>
      </w:pPr>
      <w:r>
        <w:rPr>
          <w:rFonts w:ascii="Times New Roman" w:hAnsi="Times New Roman"/>
          <w:color w:val="000000"/>
          <w:sz w:val="28"/>
          <w:szCs w:val="28"/>
          <w:lang w:val="fr-CA"/>
        </w:rPr>
        <w:t>Modératrice / Chair</w:t>
      </w:r>
      <w:r>
        <w:rPr>
          <w:rFonts w:ascii="Times New Roman" w:hAnsi="Times New Roman"/>
          <w:color w:val="000000"/>
          <w:sz w:val="28"/>
          <w:szCs w:val="28"/>
          <w:lang w:val="fr-CH"/>
        </w:rPr>
        <w:t xml:space="preserve"> : Sophie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CH"/>
        </w:rPr>
        <w:t>Guérard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CH"/>
        </w:rPr>
        <w:t xml:space="preserve"> de Latour</w:t>
      </w:r>
    </w:p>
    <w:p w:rsidR="003B423F" w:rsidRDefault="00780620">
      <w:pPr>
        <w:pStyle w:val="Standard"/>
        <w:snapToGrid w:val="0"/>
        <w:spacing w:after="170"/>
        <w:rPr>
          <w:rFonts w:ascii="Times New Roman" w:hAnsi="Times New Roman"/>
          <w:lang w:val="fr-CA"/>
        </w:rPr>
      </w:pPr>
      <w:r>
        <w:rPr>
          <w:rFonts w:ascii="Times New Roman" w:hAnsi="Times New Roman"/>
          <w:b/>
          <w:bCs/>
          <w:iCs/>
          <w:color w:val="000000"/>
          <w:sz w:val="30"/>
          <w:szCs w:val="30"/>
          <w:lang w:val="fr-CA"/>
        </w:rPr>
        <w:t xml:space="preserve">10h-11h : </w:t>
      </w:r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 xml:space="preserve">Multiculturalisme et immigration /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>Multiculturalism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 xml:space="preserve"> and Immigration</w:t>
      </w:r>
    </w:p>
    <w:p w:rsidR="003B423F" w:rsidRDefault="00780620">
      <w:pPr>
        <w:pStyle w:val="Standard"/>
        <w:snapToGrid w:val="0"/>
        <w:spacing w:after="170"/>
        <w:jc w:val="center"/>
        <w:rPr>
          <w:rFonts w:ascii="Times New Roman" w:hAnsi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/>
          <w:color w:val="000000"/>
          <w:sz w:val="28"/>
          <w:szCs w:val="28"/>
          <w:lang w:val="fr-CA"/>
        </w:rPr>
        <w:t xml:space="preserve">Modérateur / Chair : Helder De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CA"/>
        </w:rPr>
        <w:t>Schutter</w:t>
      </w:r>
      <w:proofErr w:type="spellEnd"/>
    </w:p>
    <w:p w:rsidR="003B423F" w:rsidRDefault="00780620">
      <w:pPr>
        <w:pStyle w:val="Standard"/>
        <w:snapToGrid w:val="0"/>
        <w:spacing w:after="120"/>
        <w:ind w:left="720"/>
        <w:rPr>
          <w:rFonts w:ascii="Times New Roman" w:hAnsi="Times New Roman"/>
          <w:lang w:val="fr-CA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  <w:lang w:val="fr-CA"/>
        </w:rPr>
        <w:t>Esma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fr-CA"/>
        </w:rPr>
        <w:t>Bayçan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 Herzog (Université de Genève) :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Liberal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Culturalism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 and Immigrants : Friends or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Foes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?</w:t>
      </w:r>
    </w:p>
    <w:p w:rsidR="003B423F" w:rsidRDefault="00780620">
      <w:pPr>
        <w:pStyle w:val="Standard"/>
        <w:snapToGrid w:val="0"/>
        <w:ind w:left="720"/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</w:pPr>
      <w:r>
        <w:rPr>
          <w:rFonts w:ascii="Times New Roman" w:hAnsi="Times New Roman"/>
          <w:color w:val="000000"/>
          <w:sz w:val="30"/>
          <w:szCs w:val="30"/>
          <w:lang w:val="fr-CA"/>
        </w:rPr>
        <w:t>Juliette Monvoisin (Université Paris 1 Panthéon Sorbonne) :</w:t>
      </w:r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 Multiculturalité et justice migratoire /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Multiculturality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 and Migration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Ethics</w:t>
      </w:r>
      <w:proofErr w:type="spellEnd"/>
    </w:p>
    <w:p w:rsidR="003B423F" w:rsidRDefault="003B423F">
      <w:pPr>
        <w:pStyle w:val="Standard"/>
        <w:snapToGrid w:val="0"/>
        <w:ind w:left="720"/>
        <w:rPr>
          <w:rFonts w:ascii="Times New Roman" w:hAnsi="Times New Roman"/>
          <w:lang w:val="fr-CA"/>
        </w:rPr>
      </w:pPr>
    </w:p>
    <w:p w:rsidR="003B423F" w:rsidRDefault="00780620">
      <w:pPr>
        <w:pStyle w:val="Standard"/>
        <w:snapToGrid w:val="0"/>
        <w:rPr>
          <w:rFonts w:ascii="Times New Roman" w:hAnsi="Times New Roman"/>
          <w:i/>
          <w:iCs/>
          <w:color w:val="000000"/>
          <w:sz w:val="30"/>
          <w:szCs w:val="30"/>
          <w:lang w:val="en-CA"/>
        </w:rPr>
      </w:pPr>
      <w:r>
        <w:rPr>
          <w:rFonts w:ascii="Times New Roman" w:hAnsi="Times New Roman"/>
          <w:b/>
          <w:iCs/>
          <w:color w:val="000000"/>
          <w:sz w:val="30"/>
          <w:szCs w:val="30"/>
          <w:lang w:val="en-CA"/>
        </w:rPr>
        <w:t>11h-11h</w:t>
      </w:r>
      <w:proofErr w:type="gramStart"/>
      <w:r>
        <w:rPr>
          <w:rFonts w:ascii="Times New Roman" w:hAnsi="Times New Roman"/>
          <w:b/>
          <w:iCs/>
          <w:color w:val="000000"/>
          <w:sz w:val="30"/>
          <w:szCs w:val="30"/>
          <w:lang w:val="en-CA"/>
        </w:rPr>
        <w:t>30</w:t>
      </w:r>
      <w:r>
        <w:rPr>
          <w:rFonts w:ascii="Times New Roman" w:hAnsi="Times New Roman"/>
          <w:iCs/>
          <w:color w:val="000000"/>
          <w:sz w:val="30"/>
          <w:szCs w:val="30"/>
          <w:lang w:val="en-CA"/>
        </w:rPr>
        <w:t> :</w:t>
      </w:r>
      <w:proofErr w:type="gramEnd"/>
      <w:r>
        <w:rPr>
          <w:rFonts w:ascii="Times New Roman" w:hAnsi="Times New Roman"/>
          <w:b/>
          <w:bCs/>
          <w:iCs/>
          <w:color w:val="000000"/>
          <w:sz w:val="30"/>
          <w:szCs w:val="30"/>
          <w:lang w:val="en-CA"/>
        </w:rPr>
        <w:t xml:space="preserve">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CA"/>
        </w:rPr>
        <w:t>Pause café / Coffee break</w:t>
      </w:r>
    </w:p>
    <w:p w:rsidR="003B423F" w:rsidRDefault="003B423F">
      <w:pPr>
        <w:pStyle w:val="Standard"/>
        <w:snapToGrid w:val="0"/>
        <w:rPr>
          <w:rFonts w:ascii="Times New Roman" w:hAnsi="Times New Roman"/>
        </w:rPr>
      </w:pPr>
    </w:p>
    <w:p w:rsidR="003B423F" w:rsidRDefault="00780620">
      <w:pPr>
        <w:pStyle w:val="Standard"/>
        <w:snapToGrid w:val="0"/>
        <w:spacing w:after="227"/>
        <w:rPr>
          <w:rFonts w:ascii="Times New Roman" w:hAnsi="Times New Roman"/>
          <w:lang w:val="fr-CA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fr-CA"/>
        </w:rPr>
        <w:t xml:space="preserve">11h30-12h30 : </w:t>
      </w:r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 xml:space="preserve">Multiculturalisme et intégration /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>Multiculturalism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 xml:space="preserve"> and </w:t>
      </w:r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ab/>
        <w:t xml:space="preserve">                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fr-CA"/>
        </w:rPr>
        <w:t>Integration</w:t>
      </w:r>
      <w:proofErr w:type="spellEnd"/>
    </w:p>
    <w:p w:rsidR="003B423F" w:rsidRDefault="00780620">
      <w:pPr>
        <w:pStyle w:val="Standard"/>
        <w:snapToGrid w:val="0"/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0"/>
          <w:szCs w:val="30"/>
        </w:rPr>
        <w:t>Elke Winter (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Université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d’Ottawa</w:t>
      </w:r>
      <w:proofErr w:type="spellEnd"/>
      <w:proofErr w:type="gramStart"/>
      <w:r>
        <w:rPr>
          <w:rFonts w:ascii="Times New Roman" w:hAnsi="Times New Roman"/>
          <w:color w:val="000000"/>
          <w:sz w:val="30"/>
          <w:szCs w:val="30"/>
        </w:rPr>
        <w:t>) :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Easy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</w:rPr>
        <w:t>Naturalisation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and Multicultural Citizenship for Middle Class Men?</w:t>
      </w:r>
    </w:p>
    <w:p w:rsidR="003B423F" w:rsidRDefault="00780620">
      <w:pPr>
        <w:pStyle w:val="Standard"/>
        <w:snapToGrid w:val="0"/>
        <w:ind w:left="720"/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</w:pPr>
      <w:r>
        <w:rPr>
          <w:rFonts w:ascii="Times New Roman" w:hAnsi="Times New Roman"/>
          <w:color w:val="000000"/>
          <w:sz w:val="30"/>
          <w:szCs w:val="30"/>
          <w:lang w:val="fr-CA"/>
        </w:rPr>
        <w:lastRenderedPageBreak/>
        <w:t xml:space="preserve">Janie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fr-CA"/>
        </w:rPr>
        <w:t>Pélabay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 (CEVIPOF – Sciences Po) :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Multiculturalisme li</w:t>
      </w:r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béral et politiques d’intégration des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migrant.</w:t>
      </w:r>
      <w:proofErr w:type="gram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e.s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 : « droits polyethniques » versus « valeurs communes » ? / Liberal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Multiculturalism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 and Migrant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Integration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Policies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 : « 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Polyethnic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Rights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 » vs « Common Values »</w:t>
      </w:r>
    </w:p>
    <w:p w:rsidR="003B423F" w:rsidRDefault="003B423F">
      <w:pPr>
        <w:pStyle w:val="Standard"/>
        <w:snapToGrid w:val="0"/>
        <w:ind w:left="720"/>
        <w:rPr>
          <w:rFonts w:ascii="Times New Roman" w:hAnsi="Times New Roman"/>
          <w:lang w:val="fr-CA"/>
        </w:rPr>
      </w:pPr>
    </w:p>
    <w:p w:rsidR="003B423F" w:rsidRDefault="00780620">
      <w:pPr>
        <w:pStyle w:val="Standard"/>
        <w:snapToGrid w:val="0"/>
        <w:rPr>
          <w:rFonts w:ascii="Times New Roman" w:hAnsi="Times New Roman"/>
          <w:i/>
          <w:iCs/>
          <w:color w:val="000000"/>
          <w:sz w:val="30"/>
          <w:szCs w:val="30"/>
          <w:lang w:val="en-CA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en-CA"/>
        </w:rPr>
        <w:t>12h30-14</w:t>
      </w:r>
      <w:proofErr w:type="gramStart"/>
      <w:r>
        <w:rPr>
          <w:rFonts w:ascii="Times New Roman" w:hAnsi="Times New Roman"/>
          <w:b/>
          <w:bCs/>
          <w:color w:val="000000"/>
          <w:sz w:val="30"/>
          <w:szCs w:val="30"/>
          <w:lang w:val="en-CA"/>
        </w:rPr>
        <w:t>h</w:t>
      </w:r>
      <w:r>
        <w:rPr>
          <w:rFonts w:ascii="Times New Roman" w:hAnsi="Times New Roman"/>
          <w:color w:val="000000"/>
          <w:sz w:val="30"/>
          <w:szCs w:val="30"/>
          <w:lang w:val="en-CA"/>
        </w:rPr>
        <w:t> :</w:t>
      </w:r>
      <w:proofErr w:type="gramEnd"/>
      <w:r>
        <w:rPr>
          <w:rFonts w:ascii="Times New Roman" w:hAnsi="Times New Roman"/>
          <w:color w:val="000000"/>
          <w:sz w:val="30"/>
          <w:szCs w:val="30"/>
          <w:lang w:val="en-CA"/>
        </w:rPr>
        <w:t xml:space="preserve">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CA"/>
        </w:rPr>
        <w:t>Pause déjeuner / Lunch break</w:t>
      </w:r>
    </w:p>
    <w:p w:rsidR="003B423F" w:rsidRDefault="003B423F">
      <w:pPr>
        <w:pStyle w:val="Standard"/>
        <w:snapToGrid w:val="0"/>
        <w:rPr>
          <w:rFonts w:ascii="Times New Roman" w:hAnsi="Times New Roman"/>
        </w:rPr>
      </w:pPr>
    </w:p>
    <w:p w:rsidR="003B423F" w:rsidRDefault="00780620">
      <w:pPr>
        <w:pStyle w:val="Standard"/>
        <w:snapToGrid w:val="0"/>
        <w:spacing w:after="170"/>
        <w:rPr>
          <w:rFonts w:ascii="Times New Roman" w:hAnsi="Times New Roman"/>
          <w:lang w:val="fr-CA"/>
        </w:rPr>
      </w:pPr>
      <w:r>
        <w:rPr>
          <w:rFonts w:ascii="Times New Roman" w:hAnsi="Times New Roman"/>
          <w:b/>
          <w:bCs/>
          <w:sz w:val="30"/>
          <w:szCs w:val="30"/>
          <w:lang w:val="fr-CA"/>
        </w:rPr>
        <w:t>14h-15h</w:t>
      </w:r>
      <w:r>
        <w:rPr>
          <w:rFonts w:ascii="Times New Roman" w:hAnsi="Times New Roman"/>
          <w:sz w:val="30"/>
          <w:szCs w:val="30"/>
          <w:lang w:val="fr-CA"/>
        </w:rPr>
        <w:t xml:space="preserve"> : </w:t>
      </w:r>
    </w:p>
    <w:p w:rsidR="003B423F" w:rsidRDefault="00780620">
      <w:pPr>
        <w:pStyle w:val="Standard"/>
        <w:snapToGrid w:val="0"/>
        <w:jc w:val="center"/>
        <w:rPr>
          <w:rFonts w:ascii="Times New Roman" w:hAnsi="Times New Roman"/>
          <w:lang w:val="fr-CA"/>
        </w:rPr>
      </w:pPr>
      <w:r>
        <w:rPr>
          <w:rFonts w:ascii="Times New Roman" w:hAnsi="Times New Roman"/>
          <w:sz w:val="30"/>
          <w:szCs w:val="30"/>
          <w:lang w:val="fr-CA"/>
        </w:rPr>
        <w:t xml:space="preserve">Patrick </w:t>
      </w:r>
      <w:proofErr w:type="spellStart"/>
      <w:r>
        <w:rPr>
          <w:rFonts w:ascii="Times New Roman" w:hAnsi="Times New Roman"/>
          <w:sz w:val="30"/>
          <w:szCs w:val="30"/>
          <w:lang w:val="fr-CA"/>
        </w:rPr>
        <w:t>Savidan</w:t>
      </w:r>
      <w:proofErr w:type="spellEnd"/>
      <w:r>
        <w:rPr>
          <w:rFonts w:ascii="Times New Roman" w:hAnsi="Times New Roman"/>
          <w:sz w:val="30"/>
          <w:szCs w:val="30"/>
          <w:lang w:val="fr-CA"/>
        </w:rPr>
        <w:t xml:space="preserve"> (Université Paris </w:t>
      </w:r>
      <w:r>
        <w:rPr>
          <w:rFonts w:ascii="Times New Roman" w:hAnsi="Times New Roman"/>
          <w:color w:val="000000"/>
          <w:sz w:val="30"/>
          <w:szCs w:val="30"/>
          <w:lang w:val="fr-CA"/>
        </w:rPr>
        <w:t>II Panthéon Assas)</w:t>
      </w:r>
    </w:p>
    <w:p w:rsidR="003B423F" w:rsidRDefault="00780620">
      <w:pPr>
        <w:pStyle w:val="Standard"/>
        <w:snapToGrid w:val="0"/>
        <w:jc w:val="center"/>
        <w:rPr>
          <w:rFonts w:ascii="Times New Roman" w:hAnsi="Times New Roman"/>
          <w:lang w:val="fr-CA"/>
        </w:rPr>
      </w:pPr>
      <w:r>
        <w:rPr>
          <w:rFonts w:ascii="Times New Roman" w:hAnsi="Times New Roman"/>
          <w:i/>
          <w:iCs/>
          <w:sz w:val="30"/>
          <w:szCs w:val="30"/>
          <w:lang w:val="fr-CA"/>
        </w:rPr>
        <w:t xml:space="preserve">Éthique de la provenance : </w:t>
      </w:r>
      <w:proofErr w:type="spellStart"/>
      <w:r>
        <w:rPr>
          <w:rFonts w:ascii="Times New Roman" w:hAnsi="Times New Roman"/>
          <w:i/>
          <w:iCs/>
          <w:sz w:val="30"/>
          <w:szCs w:val="30"/>
          <w:lang w:val="fr-CA"/>
        </w:rPr>
        <w:t>Ethics</w:t>
      </w:r>
      <w:proofErr w:type="spellEnd"/>
      <w:r>
        <w:rPr>
          <w:rFonts w:ascii="Times New Roman" w:hAnsi="Times New Roman"/>
          <w:i/>
          <w:iCs/>
          <w:sz w:val="30"/>
          <w:szCs w:val="30"/>
          <w:lang w:val="fr-CA"/>
        </w:rPr>
        <w:t xml:space="preserve"> of </w:t>
      </w:r>
      <w:proofErr w:type="spellStart"/>
      <w:r>
        <w:rPr>
          <w:rFonts w:ascii="Times New Roman" w:hAnsi="Times New Roman"/>
          <w:i/>
          <w:iCs/>
          <w:sz w:val="30"/>
          <w:szCs w:val="30"/>
          <w:lang w:val="fr-CA"/>
        </w:rPr>
        <w:t>Provenience</w:t>
      </w:r>
      <w:proofErr w:type="spellEnd"/>
    </w:p>
    <w:p w:rsidR="003B423F" w:rsidRDefault="00780620">
      <w:pPr>
        <w:pStyle w:val="Standard"/>
        <w:snapToGrid w:val="0"/>
        <w:jc w:val="center"/>
        <w:rPr>
          <w:rFonts w:ascii="Times New Roman" w:hAnsi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/>
          <w:color w:val="000000"/>
          <w:sz w:val="28"/>
          <w:szCs w:val="28"/>
          <w:lang w:val="fr-CA"/>
        </w:rPr>
        <w:t>Modératrice / Chair : Juliette Monvoisin</w:t>
      </w:r>
    </w:p>
    <w:p w:rsidR="003B423F" w:rsidRDefault="003B423F">
      <w:pPr>
        <w:pStyle w:val="Standard"/>
        <w:snapToGrid w:val="0"/>
        <w:jc w:val="center"/>
        <w:rPr>
          <w:rFonts w:ascii="Times New Roman" w:hAnsi="Times New Roman"/>
          <w:color w:val="000000"/>
          <w:sz w:val="28"/>
          <w:szCs w:val="28"/>
          <w:lang w:val="fr-CA"/>
        </w:rPr>
      </w:pPr>
    </w:p>
    <w:p w:rsidR="003B423F" w:rsidRDefault="00780620">
      <w:pPr>
        <w:pStyle w:val="Standard"/>
        <w:snapToGrid w:val="0"/>
        <w:rPr>
          <w:rFonts w:ascii="Times New Roman" w:hAnsi="Times New Roman"/>
          <w:i/>
          <w:iCs/>
          <w:sz w:val="30"/>
          <w:szCs w:val="30"/>
          <w:lang w:val="fr-CA"/>
        </w:rPr>
      </w:pPr>
      <w:r>
        <w:rPr>
          <w:rFonts w:ascii="Times New Roman" w:hAnsi="Times New Roman"/>
          <w:b/>
          <w:bCs/>
          <w:sz w:val="30"/>
          <w:szCs w:val="30"/>
          <w:lang w:val="fr-CA"/>
        </w:rPr>
        <w:t xml:space="preserve">15h-15h15 : </w:t>
      </w:r>
      <w:proofErr w:type="spellStart"/>
      <w:r>
        <w:rPr>
          <w:rFonts w:ascii="Times New Roman" w:hAnsi="Times New Roman"/>
          <w:bCs/>
          <w:i/>
          <w:sz w:val="30"/>
          <w:szCs w:val="30"/>
          <w:lang w:val="fr-CA"/>
        </w:rPr>
        <w:t>Pause café</w:t>
      </w:r>
      <w:proofErr w:type="spellEnd"/>
      <w:r>
        <w:rPr>
          <w:rFonts w:ascii="Times New Roman" w:hAnsi="Times New Roman"/>
          <w:bCs/>
          <w:i/>
          <w:sz w:val="30"/>
          <w:szCs w:val="30"/>
          <w:lang w:val="fr-CA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  <w:lang w:val="fr-CA"/>
        </w:rPr>
        <w:t>/ Coffee break</w:t>
      </w:r>
    </w:p>
    <w:p w:rsidR="003B423F" w:rsidRDefault="003B423F">
      <w:pPr>
        <w:pStyle w:val="Standard"/>
        <w:snapToGrid w:val="0"/>
        <w:rPr>
          <w:rFonts w:ascii="Times New Roman" w:hAnsi="Times New Roman"/>
          <w:lang w:val="fr-CA"/>
        </w:rPr>
      </w:pPr>
    </w:p>
    <w:p w:rsidR="003B423F" w:rsidRDefault="00780620">
      <w:pPr>
        <w:pStyle w:val="Standard"/>
        <w:snapToGrid w:val="0"/>
        <w:spacing w:after="170"/>
        <w:rPr>
          <w:rFonts w:ascii="Times New Roman" w:hAnsi="Times New Roman"/>
          <w:lang w:val="fr-CA"/>
        </w:rPr>
      </w:pPr>
      <w:r>
        <w:rPr>
          <w:rFonts w:ascii="Times New Roman" w:hAnsi="Times New Roman"/>
          <w:b/>
          <w:bCs/>
          <w:sz w:val="30"/>
          <w:szCs w:val="30"/>
          <w:lang w:val="fr-CA"/>
        </w:rPr>
        <w:t xml:space="preserve">15h15-16h45 : </w:t>
      </w:r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 xml:space="preserve">Approches alternatives / Alternative </w:t>
      </w:r>
      <w:proofErr w:type="spellStart"/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>Approaches</w:t>
      </w:r>
      <w:proofErr w:type="spellEnd"/>
    </w:p>
    <w:p w:rsidR="003B423F" w:rsidRDefault="00780620">
      <w:pPr>
        <w:pStyle w:val="Standard"/>
        <w:snapToGrid w:val="0"/>
        <w:spacing w:after="170"/>
        <w:jc w:val="center"/>
        <w:rPr>
          <w:rFonts w:ascii="Times New Roman" w:hAnsi="Times New Roman"/>
          <w:lang w:val="fr-CA"/>
        </w:rPr>
      </w:pPr>
      <w:r>
        <w:rPr>
          <w:rFonts w:ascii="Times New Roman" w:hAnsi="Times New Roman"/>
          <w:color w:val="000000"/>
          <w:sz w:val="28"/>
          <w:szCs w:val="28"/>
          <w:lang w:val="fr-CA"/>
        </w:rPr>
        <w:t>Modératrice / Chair </w:t>
      </w:r>
      <w:r>
        <w:rPr>
          <w:rFonts w:ascii="Times New Roman" w:hAnsi="Times New Roman"/>
          <w:sz w:val="28"/>
          <w:szCs w:val="28"/>
          <w:lang w:val="fr-CA"/>
        </w:rPr>
        <w:t xml:space="preserve">: Marie </w:t>
      </w:r>
      <w:proofErr w:type="spellStart"/>
      <w:r>
        <w:rPr>
          <w:rFonts w:ascii="Times New Roman" w:hAnsi="Times New Roman"/>
          <w:sz w:val="28"/>
          <w:szCs w:val="28"/>
          <w:lang w:val="fr-CA"/>
        </w:rPr>
        <w:t>Garrau</w:t>
      </w:r>
      <w:proofErr w:type="spellEnd"/>
      <w:r>
        <w:rPr>
          <w:rFonts w:ascii="Times New Roman" w:hAnsi="Times New Roman"/>
          <w:sz w:val="28"/>
          <w:szCs w:val="28"/>
          <w:lang w:val="fr-CA"/>
        </w:rPr>
        <w:t xml:space="preserve"> </w:t>
      </w:r>
    </w:p>
    <w:p w:rsidR="003B423F" w:rsidRDefault="00780620">
      <w:pPr>
        <w:pStyle w:val="Standard"/>
        <w:snapToGrid w:val="0"/>
        <w:spacing w:after="12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0"/>
          <w:szCs w:val="30"/>
          <w:lang w:val="en-CA"/>
        </w:rPr>
        <w:t>Matteo Gianni (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CA"/>
        </w:rPr>
        <w:t>Université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en-CA"/>
        </w:rPr>
        <w:t xml:space="preserve"> de Genève):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CA"/>
        </w:rPr>
        <w:t xml:space="preserve">Multicultural Citizenship?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From Formal to a Political View of Multicultural Accommodation</w:t>
      </w:r>
    </w:p>
    <w:p w:rsidR="003B423F" w:rsidRDefault="00780620">
      <w:pPr>
        <w:pStyle w:val="Standard"/>
        <w:snapToGrid w:val="0"/>
        <w:spacing w:after="12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Félix Lambrecht (</w:t>
      </w:r>
      <w:proofErr w:type="spellStart"/>
      <w:r>
        <w:rPr>
          <w:rFonts w:ascii="Times New Roman" w:hAnsi="Times New Roman"/>
          <w:sz w:val="30"/>
          <w:szCs w:val="30"/>
        </w:rPr>
        <w:t>Université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de</w:t>
      </w:r>
      <w:r>
        <w:rPr>
          <w:rFonts w:ascii="Times New Roman" w:hAnsi="Times New Roman"/>
          <w:sz w:val="30"/>
          <w:szCs w:val="30"/>
        </w:rPr>
        <w:t xml:space="preserve"> Toronto):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A Corrective Theory of Multiculturalism. Moving Bey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ond the Ethnic-Civic Dichotomy</w:t>
      </w:r>
    </w:p>
    <w:p w:rsidR="003B423F" w:rsidRDefault="00780620">
      <w:pPr>
        <w:pStyle w:val="Standard"/>
        <w:snapToGrid w:val="0"/>
        <w:ind w:left="720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</w:rPr>
        <w:t>Helder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Schutter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(KU Leuven):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The Dignity Case for Multiculturalism</w:t>
      </w:r>
    </w:p>
    <w:p w:rsidR="003B423F" w:rsidRDefault="003B423F">
      <w:pPr>
        <w:pStyle w:val="Standard"/>
        <w:snapToGrid w:val="0"/>
        <w:ind w:left="720"/>
        <w:jc w:val="both"/>
        <w:rPr>
          <w:rFonts w:ascii="Times New Roman" w:hAnsi="Times New Roman"/>
        </w:rPr>
      </w:pPr>
    </w:p>
    <w:p w:rsidR="003B423F" w:rsidRDefault="00780620">
      <w:pPr>
        <w:pStyle w:val="Standard"/>
        <w:snapToGrid w:val="0"/>
        <w:rPr>
          <w:rFonts w:ascii="Times New Roman" w:hAnsi="Times New Roman"/>
          <w:i/>
          <w:iCs/>
          <w:sz w:val="30"/>
          <w:szCs w:val="30"/>
          <w:lang w:val="en-CA"/>
        </w:rPr>
      </w:pPr>
      <w:r>
        <w:rPr>
          <w:rFonts w:ascii="Times New Roman" w:hAnsi="Times New Roman"/>
          <w:b/>
          <w:bCs/>
          <w:sz w:val="30"/>
          <w:szCs w:val="30"/>
          <w:lang w:val="en-CA"/>
        </w:rPr>
        <w:t>16h45-17</w:t>
      </w:r>
      <w:proofErr w:type="gramStart"/>
      <w:r>
        <w:rPr>
          <w:rFonts w:ascii="Times New Roman" w:hAnsi="Times New Roman"/>
          <w:b/>
          <w:bCs/>
          <w:sz w:val="30"/>
          <w:szCs w:val="30"/>
          <w:lang w:val="en-CA"/>
        </w:rPr>
        <w:t>h</w:t>
      </w:r>
      <w:r>
        <w:rPr>
          <w:rFonts w:ascii="Times New Roman" w:hAnsi="Times New Roman"/>
          <w:sz w:val="30"/>
          <w:szCs w:val="30"/>
          <w:lang w:val="en-CA"/>
        </w:rPr>
        <w:t xml:space="preserve"> :</w:t>
      </w:r>
      <w:proofErr w:type="gramEnd"/>
      <w:r>
        <w:rPr>
          <w:rFonts w:ascii="Times New Roman" w:hAnsi="Times New Roman"/>
          <w:sz w:val="30"/>
          <w:szCs w:val="30"/>
          <w:lang w:val="en-CA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  <w:lang w:val="en-CA"/>
        </w:rPr>
        <w:t>Pause café / Coffee break</w:t>
      </w:r>
    </w:p>
    <w:p w:rsidR="003B423F" w:rsidRDefault="003B423F">
      <w:pPr>
        <w:pStyle w:val="Standard"/>
        <w:snapToGrid w:val="0"/>
        <w:rPr>
          <w:rFonts w:ascii="Times New Roman" w:hAnsi="Times New Roman"/>
          <w:lang w:val="en-CA"/>
        </w:rPr>
      </w:pPr>
    </w:p>
    <w:p w:rsidR="003B423F" w:rsidRDefault="00780620">
      <w:pPr>
        <w:pStyle w:val="Standard"/>
        <w:snapToGrid w:val="0"/>
        <w:spacing w:after="227"/>
        <w:rPr>
          <w:rFonts w:ascii="Times New Roman" w:hAnsi="Times New Roman"/>
          <w:lang w:val="fr-CA"/>
        </w:rPr>
      </w:pPr>
      <w:r>
        <w:rPr>
          <w:rFonts w:ascii="Times New Roman" w:hAnsi="Times New Roman"/>
          <w:b/>
          <w:bCs/>
          <w:sz w:val="30"/>
          <w:szCs w:val="30"/>
          <w:lang w:val="fr-CA"/>
        </w:rPr>
        <w:t xml:space="preserve">17h- 18h30 : </w:t>
      </w:r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 xml:space="preserve">Neutralité, pluralisme, religion/ </w:t>
      </w:r>
      <w:proofErr w:type="spellStart"/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>Neutrality</w:t>
      </w:r>
      <w:proofErr w:type="spellEnd"/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>Pluralism</w:t>
      </w:r>
      <w:proofErr w:type="spellEnd"/>
      <w:r>
        <w:rPr>
          <w:rFonts w:ascii="Times New Roman" w:hAnsi="Times New Roman"/>
          <w:b/>
          <w:bCs/>
          <w:i/>
          <w:iCs/>
          <w:sz w:val="30"/>
          <w:szCs w:val="30"/>
          <w:lang w:val="fr-CA"/>
        </w:rPr>
        <w:t>, Religion</w:t>
      </w:r>
    </w:p>
    <w:p w:rsidR="003B423F" w:rsidRDefault="00780620">
      <w:pPr>
        <w:pStyle w:val="Standard"/>
        <w:snapToGrid w:val="0"/>
        <w:spacing w:after="240"/>
        <w:jc w:val="center"/>
        <w:rPr>
          <w:rFonts w:ascii="Times New Roman" w:hAnsi="Times New Roman"/>
          <w:lang w:val="fr-CA"/>
        </w:rPr>
      </w:pPr>
      <w:r>
        <w:rPr>
          <w:rFonts w:ascii="Times New Roman" w:hAnsi="Times New Roman"/>
          <w:color w:val="000000"/>
          <w:sz w:val="28"/>
          <w:szCs w:val="28"/>
          <w:lang w:val="fr-CA"/>
        </w:rPr>
        <w:t xml:space="preserve">Modérateur / Chair </w:t>
      </w:r>
      <w:r>
        <w:rPr>
          <w:rFonts w:ascii="Times New Roman" w:hAnsi="Times New Roman"/>
          <w:sz w:val="28"/>
          <w:szCs w:val="28"/>
          <w:lang w:val="fr-CA"/>
        </w:rPr>
        <w:t xml:space="preserve">: Alexandre </w:t>
      </w:r>
      <w:proofErr w:type="spellStart"/>
      <w:r>
        <w:rPr>
          <w:rFonts w:ascii="Times New Roman" w:hAnsi="Times New Roman"/>
          <w:sz w:val="28"/>
          <w:szCs w:val="28"/>
          <w:lang w:val="fr-CA"/>
        </w:rPr>
        <w:t>Gascoin</w:t>
      </w:r>
      <w:proofErr w:type="spellEnd"/>
    </w:p>
    <w:p w:rsidR="003B423F" w:rsidRDefault="00780620">
      <w:pPr>
        <w:pStyle w:val="Standard"/>
        <w:snapToGrid w:val="0"/>
        <w:spacing w:after="120"/>
        <w:ind w:left="720"/>
        <w:jc w:val="both"/>
        <w:rPr>
          <w:rFonts w:ascii="Times New Roman" w:hAnsi="Times New Roman"/>
          <w:lang w:val="fr-CA"/>
        </w:rPr>
      </w:pPr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Ophélie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fr-CA"/>
        </w:rPr>
        <w:t>Desmons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 (Université Paris Sorbonne) :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Le problème de la neutralité dans la citoyenneté multiculturelle : The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Problem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 of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Neutrality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 in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Multicultural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Citizenship</w:t>
      </w:r>
      <w:proofErr w:type="spellEnd"/>
    </w:p>
    <w:p w:rsidR="003B423F" w:rsidRDefault="00780620">
      <w:pPr>
        <w:pStyle w:val="Standard"/>
        <w:snapToGrid w:val="0"/>
        <w:spacing w:after="12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Raphael Cohen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Almagor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(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Université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de Hull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) :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Coercion by the Orthodox Minority i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n Israel</w:t>
      </w:r>
    </w:p>
    <w:p w:rsidR="003B423F" w:rsidRDefault="00780620">
      <w:pPr>
        <w:pStyle w:val="Standard"/>
        <w:snapToGrid w:val="0"/>
        <w:spacing w:after="120"/>
        <w:ind w:left="720"/>
        <w:jc w:val="both"/>
        <w:rPr>
          <w:rFonts w:ascii="Times New Roman" w:hAnsi="Times New Roman"/>
          <w:lang w:val="fr-CA"/>
        </w:rPr>
      </w:pPr>
      <w:r>
        <w:rPr>
          <w:rFonts w:ascii="Times New Roman" w:hAnsi="Times New Roman"/>
          <w:color w:val="000000"/>
          <w:sz w:val="30"/>
          <w:szCs w:val="30"/>
          <w:lang w:val="fr-CA"/>
        </w:rPr>
        <w:t xml:space="preserve">François Boucher (KU Leuven) :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A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Multicultural</w:t>
      </w:r>
      <w:proofErr w:type="spellEnd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 xml:space="preserve"> Conception of </w:t>
      </w:r>
      <w:proofErr w:type="spellStart"/>
      <w:r>
        <w:rPr>
          <w:rFonts w:ascii="Times New Roman" w:hAnsi="Times New Roman"/>
          <w:i/>
          <w:iCs/>
          <w:color w:val="000000"/>
          <w:sz w:val="30"/>
          <w:szCs w:val="30"/>
          <w:lang w:val="fr-CA"/>
        </w:rPr>
        <w:t>Secularism</w:t>
      </w:r>
      <w:proofErr w:type="spellEnd"/>
    </w:p>
    <w:sectPr w:rsidR="003B423F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3F"/>
    <w:rsid w:val="003B423F"/>
    <w:rsid w:val="007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01F15-DAF5-416D-AFE4-A10FAC92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Hernandez</dc:creator>
  <dc:description/>
  <cp:lastModifiedBy>Lucia Hernandez</cp:lastModifiedBy>
  <cp:revision>2</cp:revision>
  <dcterms:created xsi:type="dcterms:W3CDTF">2021-10-20T16:36:00Z</dcterms:created>
  <dcterms:modified xsi:type="dcterms:W3CDTF">2021-10-20T16:36:00Z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